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</w:rPr>
      </w:pPr>
      <w:r>
        <w:rPr>
          <w:b/>
        </w:rPr>
        <w:t>Title Page</w:t>
      </w:r>
    </w:p>
    <w:p/>
    <w:p>
      <w:r>
        <w:t>(Use your initiative to create an appropriate title page)</w:t>
      </w:r>
    </w:p>
    <w:p>
      <w:r>
        <w:t>Course Code</w:t>
      </w:r>
    </w:p>
    <w:p>
      <w:r>
        <w:t>Course Name</w:t>
      </w:r>
    </w:p>
    <w:p>
      <w:r>
        <w:t>Your Name:</w:t>
      </w:r>
    </w:p>
    <w:p>
      <w:pPr>
        <w:rPr>
          <w:b/>
          <w:color w:val="FF0000"/>
        </w:rPr>
      </w:pPr>
      <w:r>
        <w:rPr>
          <w:b/>
          <w:color w:val="FF0000"/>
        </w:rPr>
        <w:t>[Note save this word document with your Last Name/family name-Initial of your first name-student number]</w:t>
      </w:r>
    </w:p>
    <w:p>
      <w:pPr>
        <w:tabs>
          <w:tab w:val="left" w:pos="4035"/>
        </w:tabs>
        <w:rPr>
          <w:b/>
        </w:rPr>
      </w:pPr>
      <w:r>
        <w:rPr>
          <w:b/>
          <w:color w:val="FF0000"/>
        </w:rPr>
        <w:t>{For Example: Smith-W-12345678.docx}</w:t>
      </w:r>
      <w:r>
        <w:rPr>
          <w:b/>
        </w:rPr>
        <w:tab/>
      </w:r>
    </w:p>
    <w:p/>
    <w:p/>
    <w:p/>
    <w:p/>
    <w:p>
      <w:pPr>
        <w:sectPr>
          <w:pgSz w:w="11906" w:h="16838"/>
          <w:pgMar w:top="1440" w:right="1440" w:bottom="1440" w:left="1440" w:header="708" w:footer="708" w:gutter="0"/>
          <w:cols w:space="708" w:num="1"/>
          <w:docGrid w:linePitch="360" w:charSpace="0"/>
        </w:sectPr>
      </w:pPr>
    </w:p>
    <w:p>
      <w:pPr>
        <w:rPr>
          <w:b/>
        </w:rPr>
      </w:pPr>
      <w:r>
        <w:rPr>
          <w:b/>
        </w:rPr>
        <w:t>Executive Summary</w:t>
      </w:r>
    </w:p>
    <w:p>
      <w:r>
        <w:t xml:space="preserve">(Simply summarise the findings of your report) </w:t>
      </w:r>
    </w:p>
    <w:p>
      <w:r>
        <w:t>This should briefly cover your findings and may well contain figures you calculated and recommendations you make in brief.</w:t>
      </w:r>
    </w:p>
    <w:p/>
    <w:p/>
    <w:p>
      <w:r>
        <w:br w:type="page"/>
      </w:r>
    </w:p>
    <w:p>
      <w:pPr>
        <w:rPr>
          <w:b/>
        </w:rPr>
      </w:pPr>
      <w:r>
        <w:rPr>
          <w:b/>
        </w:rPr>
        <w:t>Table of Contents (TOC)</w:t>
      </w:r>
    </w:p>
    <w:p>
      <w:r>
        <w:t>(Use the features of Word to construct seek help if you don’t know how to do this – eg use the help function on MSWord)</w:t>
      </w:r>
    </w:p>
    <w:p/>
    <w:p/>
    <w:p/>
    <w:p/>
    <w:p/>
    <w:p/>
    <w:p/>
    <w:p/>
    <w:p/>
    <w:p/>
    <w:p/>
    <w:p/>
    <w:p/>
    <w:p/>
    <w:p/>
    <w:p>
      <w:pPr>
        <w:sectPr>
          <w:pgSz w:w="11906" w:h="16838"/>
          <w:pgMar w:top="1440" w:right="1440" w:bottom="1440" w:left="1440" w:header="708" w:footer="708" w:gutter="0"/>
          <w:cols w:space="708" w:num="1"/>
          <w:docGrid w:linePitch="360" w:charSpace="0"/>
        </w:sectPr>
      </w:pPr>
    </w:p>
    <w:p>
      <w:pPr>
        <w:pStyle w:val="2"/>
        <w:numPr>
          <w:ilvl w:val="0"/>
          <w:numId w:val="1"/>
        </w:numPr>
      </w:pPr>
      <w:r>
        <w:t>Introduction</w:t>
      </w:r>
    </w:p>
    <w:p/>
    <w:p/>
    <w:p>
      <w:pPr>
        <w:pStyle w:val="3"/>
        <w:numPr>
          <w:ilvl w:val="1"/>
          <w:numId w:val="1"/>
        </w:numPr>
        <w:rPr>
          <w:rFonts w:hint="default" w:ascii="Cambria" w:hAnsi="Cambria" w:cs="Cambria"/>
        </w:rPr>
      </w:pPr>
      <w:r>
        <w:rPr>
          <w:rFonts w:hint="default" w:ascii="Cambria" w:hAnsi="Cambria" w:cs="Cambria"/>
        </w:rPr>
        <w:t>Purpose</w:t>
      </w:r>
    </w:p>
    <w:p>
      <w:pPr>
        <w:rPr>
          <w:rFonts w:hint="default" w:ascii="Calibri" w:hAnsi="Calibri" w:eastAsia="宋体" w:cs="Calibri"/>
          <w:sz w:val="24"/>
          <w:szCs w:val="24"/>
          <w:lang w:val="en-US" w:eastAsia="zh-CN"/>
        </w:rPr>
      </w:pPr>
      <w:r>
        <w:rPr>
          <w:rFonts w:hint="default" w:ascii="Calibri" w:hAnsi="Calibri" w:cs="Calibri"/>
          <w:sz w:val="24"/>
          <w:szCs w:val="24"/>
        </w:rPr>
        <w:t xml:space="preserve">This report was authorised by </w:t>
      </w:r>
      <w:r>
        <w:rPr>
          <w:rFonts w:hint="default" w:ascii="Calibri" w:hAnsi="Calibri" w:eastAsia="宋体" w:cs="Calibri"/>
          <w:sz w:val="24"/>
          <w:szCs w:val="24"/>
          <w:lang w:val="en-US" w:eastAsia="zh-CN"/>
        </w:rPr>
        <w:t>BUS106</w:t>
      </w:r>
      <w:r>
        <w:rPr>
          <w:rFonts w:hint="default" w:ascii="Calibri" w:hAnsi="Calibri" w:cs="Calibri"/>
          <w:sz w:val="24"/>
          <w:szCs w:val="24"/>
        </w:rPr>
        <w:t xml:space="preserve"> course coordinator Dr Greg </w:t>
      </w:r>
      <w:r>
        <w:rPr>
          <w:rFonts w:hint="default" w:ascii="Calibri" w:hAnsi="Calibri" w:eastAsia="宋体" w:cs="Calibri"/>
          <w:sz w:val="24"/>
          <w:szCs w:val="24"/>
          <w:lang w:val="en-US" w:eastAsia="zh-CN"/>
        </w:rPr>
        <w:t>Laing</w:t>
      </w:r>
      <w:r>
        <w:rPr>
          <w:rFonts w:hint="default" w:ascii="Calibri" w:hAnsi="Calibri" w:cs="Calibri"/>
          <w:sz w:val="24"/>
          <w:szCs w:val="24"/>
        </w:rPr>
        <w:t>, University of the Sunshine Coast. The purpose of the report is to</w:t>
      </w:r>
      <w:r>
        <w:rPr>
          <w:rFonts w:hint="default" w:ascii="Calibri" w:hAnsi="Calibri" w:eastAsia="宋体" w:cs="Calibri"/>
          <w:sz w:val="24"/>
          <w:szCs w:val="24"/>
          <w:lang w:val="en-US" w:eastAsia="zh-CN"/>
        </w:rPr>
        <w:t xml:space="preserve"> show writer’s understanding concept of accounting in business and ability to solve questions of accounting in business, and also to complete the major assessment. The achievement</w:t>
      </w:r>
      <w:r>
        <w:rPr>
          <w:rFonts w:hint="eastAsia" w:eastAsia="宋体" w:cs="Calibri"/>
          <w:sz w:val="24"/>
          <w:szCs w:val="24"/>
          <w:lang w:val="en-US" w:eastAsia="zh-CN"/>
        </w:rPr>
        <w:t xml:space="preserve"> of the report </w:t>
      </w:r>
      <w:r>
        <w:rPr>
          <w:rFonts w:hint="default" w:ascii="Calibri" w:hAnsi="Calibri" w:eastAsia="宋体" w:cs="Calibri"/>
          <w:sz w:val="24"/>
          <w:szCs w:val="24"/>
          <w:lang w:val="en-US" w:eastAsia="zh-CN"/>
        </w:rPr>
        <w:t xml:space="preserve"> is 80/100 marks.</w:t>
      </w:r>
    </w:p>
    <w:p>
      <w:pPr>
        <w:rPr>
          <w:rFonts w:hint="default" w:ascii="Calibri" w:hAnsi="Calibri" w:eastAsia="宋体" w:cs="Calibri"/>
          <w:sz w:val="24"/>
          <w:szCs w:val="24"/>
          <w:lang w:val="en-US" w:eastAsia="zh-CN"/>
        </w:rPr>
      </w:pPr>
    </w:p>
    <w:p>
      <w:pPr>
        <w:pStyle w:val="3"/>
        <w:numPr>
          <w:ilvl w:val="1"/>
          <w:numId w:val="1"/>
        </w:numPr>
        <w:tabs>
          <w:tab w:val="left" w:pos="486"/>
        </w:tabs>
        <w:rPr>
          <w:rFonts w:hint="default" w:ascii="Cambria" w:hAnsi="Cambria" w:cs="Cambria"/>
        </w:rPr>
      </w:pPr>
      <w:r>
        <w:rPr>
          <w:rFonts w:hint="default" w:ascii="Cambria" w:hAnsi="Cambria" w:cs="Cambria"/>
        </w:rPr>
        <w:t>Scope</w:t>
      </w:r>
      <w:bookmarkStart w:id="4" w:name="_GoBack"/>
      <w:bookmarkEnd w:id="4"/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This report has incorporated course BUS106 and  the book Birt, J., Chalmers, K., Byrne, S., Brooks, A. &amp; Oliver, J. 2014, Accounting: Business Reporting for Decision Making 5th Edn., John Wiley &amp; Sons Australia Ltd: Brisbane.</w:t>
      </w:r>
    </w:p>
    <w:p/>
    <w:p>
      <w:pPr>
        <w:pStyle w:val="3"/>
        <w:numPr>
          <w:ilvl w:val="1"/>
          <w:numId w:val="1"/>
        </w:numPr>
      </w:pPr>
      <w:r>
        <w:t>Limitations</w:t>
      </w:r>
    </w:p>
    <w:p>
      <w:r>
        <w:rPr>
          <w:rFonts w:hint="eastAsia" w:eastAsia="宋体"/>
          <w:lang w:val="en-US" w:eastAsia="zh-CN"/>
        </w:rPr>
        <w:t>This report is to solve provided questions, and analyses the companies income statement.</w:t>
      </w:r>
      <w:r>
        <w:br w:type="page"/>
      </w:r>
    </w:p>
    <w:p>
      <w:pPr>
        <w:pStyle w:val="2"/>
        <w:numPr>
          <w:ilvl w:val="0"/>
          <w:numId w:val="1"/>
        </w:numPr>
      </w:pPr>
      <w:r>
        <w:t>Environmental Cost Report</w:t>
      </w:r>
    </w:p>
    <w:p>
      <w:pPr>
        <w:pStyle w:val="3"/>
        <w:numPr>
          <w:ilvl w:val="1"/>
          <w:numId w:val="1"/>
        </w:numPr>
      </w:pPr>
      <w:r>
        <w:t>Categorised</w:t>
      </w:r>
    </w:p>
    <w:p>
      <w:r>
        <w:t>This should include a figure similar to lecture slide 11 Below</w:t>
      </w:r>
    </w:p>
    <w:p/>
    <w:p>
      <w:r>
        <w:rPr>
          <w:rFonts w:ascii="Calibri" w:hAnsi="Calibri" w:eastAsia="Calibri"/>
          <w:sz w:val="22"/>
          <w:szCs w:val="22"/>
          <w:lang w:eastAsia="zh-CN" w:bidi="ar-SA"/>
        </w:rPr>
        <w:pict>
          <v:shape id="Picture 5" o:spid="_x0000_s1026" type="#_x0000_t75" style="height:202.95pt;width:313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4"/>
      </w:pPr>
      <w:bookmarkStart w:id="0" w:name="_Toc364237192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t>1</w:t>
      </w:r>
      <w:bookmarkEnd w:id="0"/>
      <w:r>
        <w:fldChar w:fldCharType="end"/>
      </w:r>
    </w:p>
    <w:p>
      <w:pPr>
        <w:pStyle w:val="3"/>
        <w:numPr>
          <w:ilvl w:val="1"/>
          <w:numId w:val="1"/>
        </w:numPr>
      </w:pPr>
      <w:r>
        <w:t>Strategy to Prioritise Spending</w:t>
      </w:r>
    </w:p>
    <w:p/>
    <w:p/>
    <w:p>
      <w:r>
        <w:br w:type="page"/>
      </w:r>
    </w:p>
    <w:p>
      <w:pPr>
        <w:pStyle w:val="2"/>
        <w:numPr>
          <w:ilvl w:val="0"/>
          <w:numId w:val="1"/>
        </w:numPr>
      </w:pPr>
      <w:r>
        <w:t>Environmental Activity Rates</w:t>
      </w:r>
    </w:p>
    <w:p/>
    <w:p>
      <w:pPr>
        <w:pStyle w:val="3"/>
      </w:pPr>
      <w:r>
        <w:t xml:space="preserve">3.1 Observed Data </w:t>
      </w:r>
    </w:p>
    <w:p/>
    <w:p>
      <w:r>
        <w:rPr>
          <w:rFonts w:ascii="Calibri" w:hAnsi="Calibri" w:eastAsia="Calibri"/>
          <w:sz w:val="22"/>
          <w:szCs w:val="22"/>
          <w:lang w:eastAsia="zh-CN" w:bidi="ar-SA"/>
        </w:rPr>
        <w:pict>
          <v:shape id="Picture 2" o:spid="_x0000_s1027" type="#_x0000_t75" style="height:178.35pt;width:350.2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4"/>
      </w:pPr>
      <w:bookmarkStart w:id="1" w:name="_Toc364237193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t>2</w:t>
      </w:r>
      <w:bookmarkEnd w:id="1"/>
      <w:r>
        <w:fldChar w:fldCharType="end"/>
      </w:r>
    </w:p>
    <w:p/>
    <w:p>
      <w:pPr>
        <w:pStyle w:val="3"/>
      </w:pPr>
      <w:r>
        <w:t>3.2 Inventory Analysis Stage 1</w:t>
      </w:r>
    </w:p>
    <w:p/>
    <w:p>
      <w:r>
        <w:rPr>
          <w:rFonts w:ascii="Calibri" w:hAnsi="Calibri" w:eastAsia="Calibri"/>
          <w:sz w:val="22"/>
          <w:szCs w:val="22"/>
          <w:lang w:eastAsia="zh-CN" w:bidi="ar-SA"/>
        </w:rPr>
        <w:pict>
          <v:shape id="Picture 4" o:spid="_x0000_s1028" type="#_x0000_t75" style="height:91.5pt;width:361.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4"/>
      </w:pPr>
      <w:bookmarkStart w:id="2" w:name="_Toc364237194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t>3</w:t>
      </w:r>
      <w:bookmarkEnd w:id="2"/>
      <w:r>
        <w:fldChar w:fldCharType="end"/>
      </w:r>
    </w:p>
    <w:p/>
    <w:p>
      <w:pPr>
        <w:pStyle w:val="3"/>
      </w:pPr>
      <w:r>
        <w:t>3.3 Inventory Analysis Stage 2</w:t>
      </w:r>
    </w:p>
    <w:p/>
    <w:p>
      <w:r>
        <w:rPr>
          <w:rFonts w:ascii="Calibri" w:hAnsi="Calibri" w:eastAsia="Calibri"/>
          <w:sz w:val="22"/>
          <w:szCs w:val="22"/>
          <w:lang w:eastAsia="zh-CN" w:bidi="ar-SA"/>
        </w:rPr>
        <w:pict>
          <v:shape id="Picture 4" o:spid="_x0000_s1029" type="#_x0000_t75" style="height:245.7pt;width:297.7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4"/>
      </w:pPr>
      <w:bookmarkStart w:id="3" w:name="_Toc364237195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t>4</w:t>
      </w:r>
      <w:bookmarkEnd w:id="3"/>
      <w:r>
        <w:fldChar w:fldCharType="end"/>
      </w:r>
    </w:p>
    <w:p>
      <w:r>
        <w:br w:type="page"/>
      </w:r>
    </w:p>
    <w:p>
      <w:pPr>
        <w:pStyle w:val="2"/>
        <w:numPr>
          <w:ilvl w:val="0"/>
          <w:numId w:val="1"/>
        </w:numPr>
      </w:pPr>
      <w:r>
        <w:t>Additional Medical &amp; Health Costs</w:t>
      </w:r>
    </w:p>
    <w:p/>
    <w:p>
      <w:r>
        <w:t>Rework your figures to reflect the additional information</w:t>
      </w:r>
    </w:p>
    <w:p/>
    <w:p>
      <w:r>
        <w:br w:type="page"/>
      </w:r>
    </w:p>
    <w:p>
      <w:pPr>
        <w:pStyle w:val="2"/>
        <w:numPr>
          <w:ilvl w:val="0"/>
          <w:numId w:val="1"/>
        </w:numPr>
      </w:pPr>
      <w:r>
        <w:t>Special Order</w:t>
      </w:r>
    </w:p>
    <w:p/>
    <w:p>
      <w:pPr>
        <w:pStyle w:val="3"/>
      </w:pPr>
      <w:r>
        <w:t>5.1 C</w:t>
      </w:r>
      <w:r>
        <w:rPr>
          <w:lang w:val="en-US"/>
        </w:rPr>
        <w:t>urrent operating capacity</w:t>
      </w:r>
    </w:p>
    <w:p/>
    <w:p>
      <w:pPr>
        <w:pStyle w:val="3"/>
      </w:pPr>
      <w:r>
        <w:t>5.2 Contribution Margin</w:t>
      </w:r>
    </w:p>
    <w:p/>
    <w:p>
      <w:pPr>
        <w:pStyle w:val="3"/>
      </w:pPr>
      <w:r>
        <w:t>5.3 Recommendation</w:t>
      </w:r>
    </w:p>
    <w:p/>
    <w:p>
      <w:pPr>
        <w:ind w:left="1701" w:hanging="414"/>
        <w:rPr>
          <w:lang w:val="en-US"/>
        </w:rPr>
      </w:pPr>
    </w:p>
    <w:p>
      <w:r>
        <w:br w:type="page"/>
      </w:r>
    </w:p>
    <w:p>
      <w:pPr>
        <w:pStyle w:val="2"/>
        <w:numPr>
          <w:ilvl w:val="0"/>
          <w:numId w:val="1"/>
        </w:numPr>
      </w:pPr>
      <w:r>
        <w:t>Sustainability Index in Balanced Scorecard</w:t>
      </w:r>
    </w:p>
    <w:p/>
    <w:p/>
    <w:p/>
    <w:p/>
    <w:p>
      <w:r>
        <w:br w:type="page"/>
      </w:r>
    </w:p>
    <w:p>
      <w:pPr>
        <w:pStyle w:val="2"/>
      </w:pPr>
      <w:r>
        <w:t>References</w:t>
      </w:r>
    </w:p>
    <w:p/>
    <w:p>
      <w:r>
        <w:br w:type="page"/>
      </w:r>
    </w:p>
    <w:p>
      <w:pPr>
        <w:pStyle w:val="2"/>
      </w:pPr>
      <w:r>
        <w:t xml:space="preserve">Appendix </w:t>
      </w:r>
    </w:p>
    <w:p>
      <w:pPr>
        <w:pStyle w:val="2"/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89544342">
    <w:nsid w:val="40F12096"/>
    <w:multiLevelType w:val="multilevel"/>
    <w:tmpl w:val="40F12096"/>
    <w:lvl w:ilvl="0" w:tentative="1">
      <w:start w:val="1"/>
      <w:numFmt w:val="decimal"/>
      <w:lvlText w:val="%1.0"/>
      <w:lvlJc w:val="left"/>
      <w:pPr>
        <w:ind w:left="465" w:hanging="465"/>
      </w:pPr>
      <w:rPr>
        <w:rFonts w:hint="default"/>
      </w:rPr>
    </w:lvl>
    <w:lvl w:ilvl="1" w:tentative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 w:tentative="1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0895443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43DD4"/>
    <w:rsid w:val="00006EBE"/>
    <w:rsid w:val="00043DD4"/>
    <w:rsid w:val="00215C94"/>
    <w:rsid w:val="002306EF"/>
    <w:rsid w:val="002D1A86"/>
    <w:rsid w:val="00343400"/>
    <w:rsid w:val="006143F1"/>
    <w:rsid w:val="006A0893"/>
    <w:rsid w:val="00710BE9"/>
    <w:rsid w:val="007E7B4D"/>
    <w:rsid w:val="008E278E"/>
    <w:rsid w:val="008E4006"/>
    <w:rsid w:val="00966A34"/>
    <w:rsid w:val="009F4D53"/>
    <w:rsid w:val="00A233F7"/>
    <w:rsid w:val="00AE1E7A"/>
    <w:rsid w:val="00C32F9E"/>
    <w:rsid w:val="00CC7FD9"/>
    <w:rsid w:val="46E732A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semiHidden="0" w:name="caption"/>
    <w:lsdException w:uiPriority="99" w:semiHidden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eastAsia="en-US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480" w:after="0"/>
      <w:outlineLvl w:val="0"/>
    </w:pPr>
    <w:rPr>
      <w:rFonts w:ascii="Cambria" w:hAnsi="Cambria"/>
      <w:b/>
      <w:bCs/>
      <w:color w:val="365F90"/>
      <w:sz w:val="28"/>
      <w:szCs w:val="28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color w:val="4F81BD"/>
      <w:sz w:val="18"/>
      <w:szCs w:val="18"/>
    </w:rPr>
  </w:style>
  <w:style w:type="paragraph" w:styleId="5">
    <w:name w:val="Balloon Text"/>
    <w:basedOn w:val="1"/>
    <w:link w:val="17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footer"/>
    <w:basedOn w:val="1"/>
    <w:unhideWhenUsed/>
    <w:uiPriority w:val="0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toc 1"/>
    <w:basedOn w:val="1"/>
    <w:next w:val="1"/>
    <w:unhideWhenUsed/>
    <w:uiPriority w:val="39"/>
    <w:pPr>
      <w:spacing w:after="100"/>
    </w:pPr>
  </w:style>
  <w:style w:type="paragraph" w:styleId="8">
    <w:name w:val="table of figures"/>
    <w:basedOn w:val="1"/>
    <w:next w:val="1"/>
    <w:unhideWhenUsed/>
    <w:uiPriority w:val="99"/>
    <w:pPr>
      <w:spacing w:after="0"/>
    </w:pPr>
  </w:style>
  <w:style w:type="paragraph" w:styleId="9">
    <w:name w:val="toc 2"/>
    <w:basedOn w:val="1"/>
    <w:next w:val="1"/>
    <w:unhideWhenUsed/>
    <w:uiPriority w:val="39"/>
    <w:pPr>
      <w:spacing w:after="100"/>
      <w:ind w:left="220"/>
    </w:pPr>
  </w:style>
  <w:style w:type="character" w:styleId="11">
    <w:name w:val="Hyperlink"/>
    <w:basedOn w:val="10"/>
    <w:unhideWhenUsed/>
    <w:uiPriority w:val="99"/>
    <w:rPr>
      <w:color w:val="0000FF"/>
      <w:u w:val="single"/>
    </w:rPr>
  </w:style>
  <w:style w:type="paragraph" w:customStyle="1" w:styleId="13">
    <w:name w:val="List Paragraph"/>
    <w:basedOn w:val="1"/>
    <w:qFormat/>
    <w:uiPriority w:val="34"/>
    <w:pPr>
      <w:ind w:left="720"/>
      <w:contextualSpacing/>
    </w:pPr>
  </w:style>
  <w:style w:type="paragraph" w:customStyle="1" w:styleId="14">
    <w:name w:val="TOC Heading"/>
    <w:basedOn w:val="2"/>
    <w:next w:val="1"/>
    <w:unhideWhenUsed/>
    <w:qFormat/>
    <w:uiPriority w:val="39"/>
    <w:pPr>
      <w:outlineLvl w:val="9"/>
    </w:pPr>
    <w:rPr>
      <w:lang w:val="en-US" w:eastAsia="ja-JP"/>
    </w:rPr>
  </w:style>
  <w:style w:type="character" w:customStyle="1" w:styleId="15">
    <w:name w:val="Heading 1 Char"/>
    <w:basedOn w:val="10"/>
    <w:link w:val="2"/>
    <w:uiPriority w:val="9"/>
    <w:rPr>
      <w:rFonts w:ascii="Cambria" w:hAnsi="Cambria"/>
      <w:b/>
      <w:bCs/>
      <w:color w:val="365F90"/>
      <w:sz w:val="28"/>
      <w:szCs w:val="28"/>
    </w:rPr>
  </w:style>
  <w:style w:type="character" w:customStyle="1" w:styleId="16">
    <w:name w:val="Heading 2 Char"/>
    <w:basedOn w:val="10"/>
    <w:link w:val="3"/>
    <w:uiPriority w:val="9"/>
    <w:rPr>
      <w:rFonts w:ascii="Cambria" w:hAnsi="Cambria"/>
      <w:b/>
      <w:bCs/>
      <w:color w:val="4F81BD"/>
      <w:sz w:val="26"/>
      <w:szCs w:val="26"/>
    </w:rPr>
  </w:style>
  <w:style w:type="character" w:customStyle="1" w:styleId="17">
    <w:name w:val="Balloon Text Char"/>
    <w:basedOn w:val="10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0" Type="http://schemas.openxmlformats.org/officeDocument/2006/relationships/numbering" Target="numbering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12</Pages>
  <Words>218</Words>
  <Characters>1247</Characters>
  <Lines>10</Lines>
  <Paragraphs>2</Paragraphs>
  <TotalTime>0</TotalTime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2015-05-29T12:44:00Z</dcterms:created>
  <dc:creator>user</dc:creator>
  <cp:lastModifiedBy>Mac-Jiong</cp:lastModifiedBy>
  <dcterms:modified xsi:type="dcterms:W3CDTF">2015-09-30T05:01:06Z</dcterms:modified>
  <dc:title>Title Page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